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928DF" w:rsidRPr="00931CC2" w:rsidRDefault="0068517C" w:rsidP="00931CC2">
      <w:pPr>
        <w:suppressAutoHyphens w:val="0"/>
        <w:autoSpaceDE w:val="0"/>
        <w:autoSpaceDN w:val="0"/>
        <w:adjustRightInd w:val="0"/>
        <w:jc w:val="right"/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</w:pPr>
      <w:r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Załącznik nr 4</w:t>
      </w:r>
    </w:p>
    <w:p w:rsidR="0008018E" w:rsidRDefault="0068517C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  <w:r>
        <w:rPr>
          <w:rFonts w:asciiTheme="minorHAnsi" w:eastAsia="Droid Sans Fallback" w:hAnsiTheme="minorHAnsi"/>
          <w:sz w:val="32"/>
          <w:szCs w:val="22"/>
          <w:lang w:eastAsia="en-US"/>
        </w:rPr>
        <w:t>O</w:t>
      </w:r>
      <w:r w:rsidR="00116943" w:rsidRPr="006E1069">
        <w:rPr>
          <w:rFonts w:asciiTheme="minorHAnsi" w:eastAsia="Droid Sans Fallback" w:hAnsiTheme="minorHAnsi"/>
          <w:sz w:val="32"/>
          <w:szCs w:val="22"/>
          <w:lang w:eastAsia="en-US"/>
        </w:rPr>
        <w:t>fert</w:t>
      </w:r>
      <w:r>
        <w:rPr>
          <w:rFonts w:asciiTheme="minorHAnsi" w:eastAsia="Droid Sans Fallback" w:hAnsiTheme="minorHAnsi"/>
          <w:sz w:val="32"/>
          <w:szCs w:val="22"/>
          <w:lang w:eastAsia="en-US"/>
        </w:rPr>
        <w:t>a cenowa</w:t>
      </w:r>
    </w:p>
    <w:p w:rsidR="0068517C" w:rsidRPr="0068517C" w:rsidRDefault="0068517C" w:rsidP="00346BBE">
      <w:pPr>
        <w:pStyle w:val="podrozdzia"/>
        <w:rPr>
          <w:rFonts w:asciiTheme="minorHAnsi" w:eastAsia="Droid Sans Fallback" w:hAnsiTheme="minorHAnsi"/>
          <w:szCs w:val="22"/>
          <w:lang w:eastAsia="en-US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oferenta:</w:t>
      </w:r>
    </w:p>
    <w:p w:rsidR="0068517C" w:rsidRPr="008D6507" w:rsidRDefault="0068517C" w:rsidP="0068517C">
      <w:pPr>
        <w:pStyle w:val="Akapitzlist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16943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68517C" w:rsidRPr="008D6507" w:rsidRDefault="0068517C" w:rsidP="00116943">
      <w:pPr>
        <w:rPr>
          <w:rFonts w:asciiTheme="minorHAnsi" w:hAnsiTheme="minorHAnsi" w:cs="Arial"/>
          <w:sz w:val="22"/>
          <w:szCs w:val="22"/>
        </w:rPr>
      </w:pPr>
    </w:p>
    <w:p w:rsidR="00E06061" w:rsidRPr="0068517C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dotyczące zamówienia: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116943" w:rsidRPr="008D650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8D6507" w:rsidRDefault="0068517C" w:rsidP="0068517C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Droid Sans Fallback" w:hAnsiTheme="minorHAnsi" w:cs="DejaVuSerifCondensed"/>
                <w:color w:val="auto"/>
                <w:sz w:val="22"/>
                <w:szCs w:val="22"/>
              </w:rPr>
              <w:t>Opracowanie i przeprowadzenie polsko-słowackiego kursu e-learningowego „</w:t>
            </w:r>
            <w:r w:rsidRPr="00171BC2">
              <w:rPr>
                <w:rFonts w:asciiTheme="minorHAnsi" w:eastAsia="Droid Sans Fallback" w:hAnsiTheme="minorHAnsi" w:cs="DejaVuSerifCondensed"/>
                <w:color w:val="auto"/>
                <w:sz w:val="22"/>
                <w:szCs w:val="22"/>
              </w:rPr>
              <w:t>E-biznes i e-marketing w transgranicznej praktyce” w ramach mikroprojektu pt. „</w:t>
            </w:r>
            <w:r w:rsidRPr="00171BC2">
              <w:rPr>
                <w:rFonts w:asciiTheme="minorHAnsi" w:eastAsiaTheme="minorHAnsi" w:hAnsiTheme="minorHAnsi" w:cs="DejaVuSerifCondensed"/>
                <w:sz w:val="22"/>
                <w:szCs w:val="22"/>
              </w:rPr>
              <w:t>Transgraniczne doskonalenie specjalistyczne i zawodowe w EUWT TATRY”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</w:rPr>
              <w:t xml:space="preserve">. </w:t>
            </w:r>
            <w:r w:rsidRPr="00171BC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71BC2">
              <w:rPr>
                <w:rFonts w:asciiTheme="minorHAnsi" w:eastAsia="Droid Sans Fallback" w:hAnsiTheme="minorHAnsi" w:cs="DejaVuSerifCondensed"/>
                <w:color w:val="auto"/>
                <w:sz w:val="22"/>
                <w:szCs w:val="22"/>
              </w:rPr>
              <w:t xml:space="preserve"> </w:t>
            </w:r>
          </w:p>
        </w:tc>
      </w:tr>
      <w:tr w:rsidR="00116943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68517C" w:rsidP="0068517C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Oferowana c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ena netto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realizacji 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6345" w:type="dxa"/>
          </w:tcPr>
          <w:p w:rsidR="00116943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………….PLN</w:t>
            </w:r>
          </w:p>
          <w:p w:rsidR="00FC26A3" w:rsidRPr="00FC26A3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 …………….……)</w:t>
            </w:r>
          </w:p>
        </w:tc>
      </w:tr>
      <w:tr w:rsidR="00116943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68517C" w:rsidP="0095304F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Oferowana c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ena brutto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realizacji </w:t>
            </w:r>
            <w:r w:rsidR="00116943" w:rsidRPr="008D6507">
              <w:rPr>
                <w:rFonts w:asciiTheme="minorHAnsi" w:hAnsiTheme="minorHAnsi" w:cs="Arial"/>
                <w:b/>
                <w:sz w:val="22"/>
                <w:szCs w:val="22"/>
              </w:rPr>
              <w:t>zamówienia</w:t>
            </w:r>
            <w:r w:rsidR="0008018E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</w:tcPr>
          <w:p w:rsidR="00116943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………PLN</w:t>
            </w:r>
          </w:p>
          <w:p w:rsidR="00FC26A3" w:rsidRPr="00FC26A3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C26A3">
              <w:rPr>
                <w:rFonts w:asciiTheme="minorHAnsi" w:hAnsiTheme="minorHAnsi" w:cs="Arial"/>
                <w:i/>
                <w:sz w:val="22"/>
                <w:szCs w:val="22"/>
              </w:rPr>
              <w:t>(słownie ………………….)</w:t>
            </w:r>
          </w:p>
        </w:tc>
      </w:tr>
      <w:tr w:rsidR="00FC26A3" w:rsidRPr="008D6507" w:rsidTr="00701A35">
        <w:tc>
          <w:tcPr>
            <w:tcW w:w="2835" w:type="dxa"/>
            <w:shd w:val="clear" w:color="auto" w:fill="D9D9D9"/>
            <w:vAlign w:val="center"/>
          </w:tcPr>
          <w:p w:rsidR="00FC26A3" w:rsidRPr="00FC26A3" w:rsidRDefault="00FC26A3" w:rsidP="0095304F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6A3">
              <w:rPr>
                <w:rFonts w:asciiTheme="minorHAnsi" w:hAnsiTheme="minorHAnsi" w:cs="Arial"/>
                <w:b/>
                <w:sz w:val="22"/>
                <w:szCs w:val="22"/>
              </w:rPr>
              <w:t>Wysokość kary umownej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*</w:t>
            </w:r>
          </w:p>
          <w:p w:rsidR="00FC26A3" w:rsidRDefault="00FC26A3" w:rsidP="0095304F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/>
                <w:sz w:val="18"/>
                <w:szCs w:val="24"/>
                <w:lang w:eastAsia="x-none"/>
              </w:rPr>
            </w:pPr>
            <w:r w:rsidRPr="00FC26A3">
              <w:rPr>
                <w:rFonts w:asciiTheme="minorHAnsi" w:hAnsiTheme="minorHAnsi"/>
                <w:sz w:val="18"/>
                <w:szCs w:val="24"/>
                <w:lang w:eastAsia="x-none"/>
              </w:rPr>
              <w:t xml:space="preserve">za każdy dzień zwłoki w realizacji </w:t>
            </w:r>
            <w:r>
              <w:rPr>
                <w:rFonts w:asciiTheme="minorHAnsi" w:hAnsiTheme="minorHAnsi"/>
                <w:sz w:val="18"/>
                <w:szCs w:val="24"/>
                <w:lang w:eastAsia="x-none"/>
              </w:rPr>
              <w:t>harmonogramu zamówienia</w:t>
            </w:r>
            <w:r w:rsidRPr="00FC26A3">
              <w:rPr>
                <w:rFonts w:asciiTheme="minorHAnsi" w:hAnsiTheme="minorHAnsi"/>
                <w:sz w:val="18"/>
                <w:szCs w:val="24"/>
                <w:lang w:eastAsia="x-none"/>
              </w:rPr>
              <w:t xml:space="preserve"> oraz </w:t>
            </w:r>
            <w:r w:rsidRPr="00FC26A3">
              <w:rPr>
                <w:rFonts w:asciiTheme="minorHAnsi" w:hAnsiTheme="minorHAnsi"/>
                <w:sz w:val="18"/>
                <w:szCs w:val="24"/>
                <w:lang w:eastAsia="x-none"/>
              </w:rPr>
              <w:t>za każdy dzień zwłoki w usunięciu stwierdzonych usterek, wad i braków</w:t>
            </w:r>
          </w:p>
          <w:p w:rsidR="00FC26A3" w:rsidRDefault="00FC26A3" w:rsidP="0095304F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45" w:type="dxa"/>
          </w:tcPr>
          <w:p w:rsidR="00FC26A3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26A3" w:rsidRPr="008D6507" w:rsidRDefault="00FC26A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……%</w:t>
            </w:r>
          </w:p>
        </w:tc>
      </w:tr>
    </w:tbl>
    <w:p w:rsidR="0095304F" w:rsidRPr="004C0B9F" w:rsidRDefault="00FC26A3" w:rsidP="0008018E">
      <w:pPr>
        <w:suppressAutoHyphens w:val="0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4C0B9F">
        <w:rPr>
          <w:rFonts w:asciiTheme="minorHAnsi" w:hAnsiTheme="minorHAnsi"/>
          <w:i/>
          <w:color w:val="000000"/>
          <w:sz w:val="18"/>
          <w:szCs w:val="24"/>
        </w:rPr>
        <w:t xml:space="preserve">* </w:t>
      </w:r>
      <w:r w:rsidRPr="004C0B9F">
        <w:rPr>
          <w:rFonts w:asciiTheme="minorHAnsi" w:hAnsiTheme="minorHAnsi"/>
          <w:i/>
          <w:color w:val="000000"/>
          <w:sz w:val="18"/>
          <w:szCs w:val="24"/>
        </w:rPr>
        <w:t xml:space="preserve">Wysokość kary umownej jest wyrażona w procentach i odnosi się do wysokości wynagrodzenia ryczałtowego brutto należnego Wykonawcy za przedmiot </w:t>
      </w:r>
      <w:r w:rsidRPr="004C0B9F">
        <w:rPr>
          <w:rFonts w:asciiTheme="minorHAnsi" w:hAnsiTheme="minorHAnsi"/>
          <w:i/>
          <w:color w:val="000000"/>
          <w:sz w:val="18"/>
          <w:szCs w:val="24"/>
        </w:rPr>
        <w:t>zamówienia</w:t>
      </w:r>
    </w:p>
    <w:p w:rsidR="0068517C" w:rsidRPr="008D6507" w:rsidRDefault="0068517C" w:rsidP="0008018E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Oświadczenia/zobowiązania Wykona</w:t>
      </w:r>
      <w:bookmarkStart w:id="0" w:name="_GoBack"/>
      <w:bookmarkEnd w:id="0"/>
      <w:r w:rsidRPr="008D6507">
        <w:rPr>
          <w:rFonts w:asciiTheme="minorHAnsi" w:hAnsiTheme="minorHAnsi" w:cs="Arial"/>
          <w:b/>
          <w:sz w:val="22"/>
          <w:szCs w:val="22"/>
        </w:rPr>
        <w:t>wcy: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8D6507" w:rsidTr="00A809CD">
        <w:tc>
          <w:tcPr>
            <w:tcW w:w="567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614" w:type="dxa"/>
            <w:shd w:val="clear" w:color="auto" w:fill="auto"/>
          </w:tcPr>
          <w:p w:rsidR="00116943" w:rsidRPr="008D6507" w:rsidRDefault="00116943" w:rsidP="0068517C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2"/>
                <w:szCs w:val="22"/>
              </w:rPr>
              <w:t xml:space="preserve">Oświadczam o braku powiązań kapitałowych lub osobowych z Zamawiającym.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lastRenderedPageBreak/>
              <w:t>uczestniczeniu w spółce jako wspólnik spółki cywilnej lub spółki osobowej,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</w:t>
            </w:r>
            <w:r w:rsidR="0068517C">
              <w:rPr>
                <w:rFonts w:asciiTheme="minorHAnsi" w:hAnsiTheme="minorHAnsi" w:cs="Arial"/>
                <w:sz w:val="22"/>
                <w:szCs w:val="22"/>
              </w:rPr>
              <w:t xml:space="preserve"> o ile niższy próg nie wynika z przepisów prawa,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68517C" w:rsidRDefault="0068517C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68517C" w:rsidRDefault="0068517C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Dodatkowe informacje/załączniki:</w:t>
      </w:r>
    </w:p>
    <w:p w:rsidR="0068517C" w:rsidRPr="008D6507" w:rsidRDefault="0068517C" w:rsidP="0068517C">
      <w:pPr>
        <w:pStyle w:val="Akapitzlist"/>
        <w:suppressAutoHyphens w:val="0"/>
        <w:spacing w:after="20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407" w:type="dxa"/>
          </w:tcPr>
          <w:p w:rsidR="00116943" w:rsidRPr="0068517C" w:rsidRDefault="0068517C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8517C">
              <w:rPr>
                <w:rFonts w:asciiTheme="minorHAnsi" w:hAnsiTheme="minorHAnsi" w:cs="Arial"/>
                <w:i/>
                <w:sz w:val="22"/>
                <w:szCs w:val="22"/>
              </w:rPr>
              <w:t>Jeśli dotyczy</w:t>
            </w:r>
          </w:p>
        </w:tc>
      </w:tr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Nazwa załącznika</w:t>
            </w:r>
          </w:p>
        </w:tc>
        <w:tc>
          <w:tcPr>
            <w:tcW w:w="6407" w:type="dxa"/>
          </w:tcPr>
          <w:p w:rsidR="0068517C" w:rsidRPr="0068517C" w:rsidRDefault="0068517C" w:rsidP="0068517C">
            <w:pPr>
              <w:pStyle w:val="Akapitzlist"/>
              <w:numPr>
                <w:ilvl w:val="0"/>
                <w:numId w:val="49"/>
              </w:numPr>
              <w:suppressAutoHyphens w:val="0"/>
              <w:spacing w:before="60" w:after="60"/>
              <w:ind w:left="176" w:hanging="176"/>
              <w:contextualSpacing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8517C">
              <w:rPr>
                <w:rFonts w:asciiTheme="minorHAnsi" w:hAnsiTheme="minorHAnsi"/>
                <w:sz w:val="21"/>
                <w:szCs w:val="21"/>
              </w:rPr>
              <w:t>Wykaz usług wykonanych przez Wykonawcę – według  załącznika nr 2</w:t>
            </w:r>
          </w:p>
          <w:p w:rsidR="00116943" w:rsidRPr="0068517C" w:rsidRDefault="0068517C" w:rsidP="0068517C">
            <w:pPr>
              <w:pStyle w:val="Akapitzlist"/>
              <w:numPr>
                <w:ilvl w:val="0"/>
                <w:numId w:val="49"/>
              </w:numPr>
              <w:suppressAutoHyphens w:val="0"/>
              <w:spacing w:before="60" w:after="60"/>
              <w:ind w:left="176" w:hanging="176"/>
              <w:contextualSpacing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8517C">
              <w:rPr>
                <w:rFonts w:asciiTheme="minorHAnsi" w:hAnsiTheme="minorHAnsi"/>
                <w:sz w:val="21"/>
                <w:szCs w:val="21"/>
              </w:rPr>
              <w:t>Wykaz osób, którymi dysponuje lub będzie dysponował Wykonawca – według załącznika nr 3</w:t>
            </w: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:rsidR="0068517C" w:rsidRP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i/>
          <w:szCs w:val="22"/>
        </w:rPr>
      </w:pPr>
      <w:r>
        <w:rPr>
          <w:rFonts w:asciiTheme="minorHAnsi" w:eastAsia="Droid Sans Fallback" w:hAnsiTheme="minorHAnsi" w:cs="Arial"/>
          <w:i/>
          <w:szCs w:val="22"/>
        </w:rPr>
        <w:t>d</w:t>
      </w:r>
      <w:r w:rsidR="00116943" w:rsidRPr="0068517C">
        <w:rPr>
          <w:rFonts w:asciiTheme="minorHAnsi" w:eastAsia="Droid Sans Fallback" w:hAnsiTheme="minorHAnsi" w:cs="Arial"/>
          <w:i/>
          <w:szCs w:val="22"/>
        </w:rPr>
        <w:t>ata</w:t>
      </w:r>
      <w:r w:rsidRPr="0068517C">
        <w:rPr>
          <w:rFonts w:asciiTheme="minorHAnsi" w:eastAsia="Droid Sans Fallback" w:hAnsiTheme="minorHAnsi" w:cs="Arial"/>
          <w:i/>
          <w:szCs w:val="22"/>
        </w:rPr>
        <w:t xml:space="preserve"> i miejscowość</w:t>
      </w: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Default="0068517C" w:rsidP="005E3430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:rsidR="0068517C" w:rsidRPr="008D6507" w:rsidRDefault="0068517C" w:rsidP="0068517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</w:t>
      </w:r>
      <w:r w:rsidR="003374B9">
        <w:rPr>
          <w:rFonts w:asciiTheme="minorHAnsi" w:eastAsia="Droid Sans Fallback" w:hAnsiTheme="minorHAnsi" w:cs="Arial"/>
          <w:sz w:val="22"/>
          <w:szCs w:val="22"/>
        </w:rPr>
        <w:t>.</w:t>
      </w: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</w:t>
      </w:r>
    </w:p>
    <w:p w:rsidR="0068517C" w:rsidRPr="006B1DEC" w:rsidRDefault="0068517C" w:rsidP="0068517C">
      <w:pPr>
        <w:jc w:val="right"/>
        <w:rPr>
          <w:rFonts w:ascii="Calibri" w:hAnsi="Calibri" w:cs="Arial"/>
          <w:i/>
        </w:rPr>
      </w:pPr>
      <w:r w:rsidRPr="006B1DEC">
        <w:rPr>
          <w:rFonts w:ascii="Calibri" w:hAnsi="Calibri" w:cs="Arial"/>
          <w:i/>
        </w:rPr>
        <w:t>(imię, nazwisko, pieczątka firmowa, podpis osoby lub osób</w:t>
      </w:r>
    </w:p>
    <w:p w:rsidR="0068517C" w:rsidRPr="00534B50" w:rsidRDefault="0068517C" w:rsidP="0068517C">
      <w:pPr>
        <w:jc w:val="right"/>
        <w:rPr>
          <w:rFonts w:ascii="Arial" w:hAnsi="Arial" w:cs="Arial"/>
        </w:rPr>
      </w:pPr>
      <w:r w:rsidRPr="006B1DEC">
        <w:rPr>
          <w:rFonts w:ascii="Calibri" w:hAnsi="Calibri" w:cs="Arial"/>
          <w:i/>
        </w:rPr>
        <w:t>uprawnionych</w:t>
      </w:r>
      <w:r w:rsidRPr="006B1DEC">
        <w:rPr>
          <w:rFonts w:ascii="Calibri" w:hAnsi="Calibri" w:cs="Arial"/>
        </w:rPr>
        <w:t xml:space="preserve"> </w:t>
      </w:r>
      <w:r w:rsidRPr="006B1DEC">
        <w:rPr>
          <w:rFonts w:ascii="Calibri" w:hAnsi="Calibri" w:cs="Arial"/>
          <w:i/>
        </w:rPr>
        <w:t>do reprezentowania Wykonawcy</w:t>
      </w:r>
      <w:r w:rsidRPr="00534B50">
        <w:rPr>
          <w:rFonts w:ascii="Arial" w:hAnsi="Arial" w:cs="Arial"/>
          <w:i/>
        </w:rPr>
        <w:t>)</w:t>
      </w:r>
    </w:p>
    <w:p w:rsidR="00116943" w:rsidRPr="008D6507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/>
          <w:sz w:val="22"/>
          <w:szCs w:val="22"/>
          <w:lang w:eastAsia="en-US"/>
        </w:rPr>
      </w:pPr>
    </w:p>
    <w:sectPr w:rsidR="00116943" w:rsidRPr="008D6507" w:rsidSect="006851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8F" w:rsidRDefault="002E398F">
      <w:r>
        <w:separator/>
      </w:r>
    </w:p>
  </w:endnote>
  <w:endnote w:type="continuationSeparator" w:id="0">
    <w:p w:rsidR="002E398F" w:rsidRDefault="002E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Pr="00CD1BEA" w:rsidRDefault="008A56C6" w:rsidP="00CD1BEA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44DCA52C" wp14:editId="5FB94F91">
              <wp:simplePos x="0" y="0"/>
              <wp:positionH relativeFrom="column">
                <wp:posOffset>45720</wp:posOffset>
              </wp:positionH>
              <wp:positionV relativeFrom="paragraph">
                <wp:posOffset>-41911</wp:posOffset>
              </wp:positionV>
              <wp:extent cx="5810250" cy="0"/>
              <wp:effectExtent l="0" t="0" r="1905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3.3pt" to="461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" strokecolor="#4a7ebb">
              <o:lock v:ext="edit" shapetype="f"/>
            </v:line>
          </w:pict>
        </mc:Fallback>
      </mc:AlternateContent>
    </w:r>
    <w:r w:rsidR="00CD1BEA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00" w:rsidRPr="00573100" w:rsidRDefault="008A56C6" w:rsidP="00573100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0505265" wp14:editId="1475AF75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Bis9+Q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573100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8F" w:rsidRDefault="002E398F">
      <w:r>
        <w:separator/>
      </w:r>
    </w:p>
  </w:footnote>
  <w:footnote w:type="continuationSeparator" w:id="0">
    <w:p w:rsidR="002E398F" w:rsidRDefault="002E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Default="0068517C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EF81D7" wp14:editId="1054EA4D">
          <wp:simplePos x="0" y="0"/>
          <wp:positionH relativeFrom="column">
            <wp:posOffset>2075180</wp:posOffset>
          </wp:positionH>
          <wp:positionV relativeFrom="paragraph">
            <wp:posOffset>-137160</wp:posOffset>
          </wp:positionV>
          <wp:extent cx="2494280" cy="878840"/>
          <wp:effectExtent l="0" t="0" r="0" b="0"/>
          <wp:wrapThrough wrapText="bothSides">
            <wp:wrapPolygon edited="0">
              <wp:start x="3959" y="2809"/>
              <wp:lineTo x="1320" y="5150"/>
              <wp:lineTo x="1155" y="5618"/>
              <wp:lineTo x="2145" y="11237"/>
              <wp:lineTo x="1980" y="13578"/>
              <wp:lineTo x="2804" y="15451"/>
              <wp:lineTo x="4949" y="18260"/>
              <wp:lineTo x="13198" y="18260"/>
              <wp:lineTo x="16662" y="14514"/>
              <wp:lineTo x="16002" y="11237"/>
              <wp:lineTo x="19631" y="11237"/>
              <wp:lineTo x="20786" y="10769"/>
              <wp:lineTo x="20456" y="2809"/>
              <wp:lineTo x="3959" y="2809"/>
            </wp:wrapPolygon>
          </wp:wrapThrough>
          <wp:docPr id="5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F4A">
      <w:rPr>
        <w:noProof/>
      </w:rPr>
      <w:drawing>
        <wp:anchor distT="0" distB="0" distL="114300" distR="114300" simplePos="0" relativeHeight="251668480" behindDoc="0" locked="0" layoutInCell="1" allowOverlap="1" wp14:anchorId="14D1E0B4" wp14:editId="52A603E0">
          <wp:simplePos x="0" y="0"/>
          <wp:positionH relativeFrom="column">
            <wp:posOffset>4996180</wp:posOffset>
          </wp:positionH>
          <wp:positionV relativeFrom="paragraph">
            <wp:posOffset>-59690</wp:posOffset>
          </wp:positionV>
          <wp:extent cx="657225" cy="657225"/>
          <wp:effectExtent l="0" t="0" r="9525" b="9525"/>
          <wp:wrapNone/>
          <wp:docPr id="9" name="Obraz 9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roregionu TAT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BEA">
      <w:rPr>
        <w:noProof/>
      </w:rPr>
      <w:drawing>
        <wp:anchor distT="0" distB="0" distL="114300" distR="114300" simplePos="0" relativeHeight="251663360" behindDoc="1" locked="0" layoutInCell="1" allowOverlap="1" wp14:anchorId="7EF34CF1" wp14:editId="56DBAF30">
          <wp:simplePos x="0" y="0"/>
          <wp:positionH relativeFrom="column">
            <wp:posOffset>-83185</wp:posOffset>
          </wp:positionH>
          <wp:positionV relativeFrom="paragraph">
            <wp:posOffset>-165735</wp:posOffset>
          </wp:positionV>
          <wp:extent cx="2112010" cy="907415"/>
          <wp:effectExtent l="19050" t="0" r="2540" b="0"/>
          <wp:wrapThrough wrapText="bothSides">
            <wp:wrapPolygon edited="0">
              <wp:start x="-195" y="0"/>
              <wp:lineTo x="-195" y="21313"/>
              <wp:lineTo x="21626" y="21313"/>
              <wp:lineTo x="21626" y="0"/>
              <wp:lineTo x="-195" y="0"/>
            </wp:wrapPolygon>
          </wp:wrapThrough>
          <wp:docPr id="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Pr="00573100" w:rsidRDefault="0068517C" w:rsidP="005731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E4B8F" wp14:editId="02159DA5">
          <wp:simplePos x="0" y="0"/>
          <wp:positionH relativeFrom="column">
            <wp:posOffset>2158365</wp:posOffset>
          </wp:positionH>
          <wp:positionV relativeFrom="paragraph">
            <wp:posOffset>-218440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D7D9D" wp14:editId="41D8AC21">
          <wp:simplePos x="0" y="0"/>
          <wp:positionH relativeFrom="column">
            <wp:posOffset>-80010</wp:posOffset>
          </wp:positionH>
          <wp:positionV relativeFrom="paragraph">
            <wp:posOffset>-249555</wp:posOffset>
          </wp:positionV>
          <wp:extent cx="2115820" cy="908050"/>
          <wp:effectExtent l="0" t="0" r="0" b="635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2FCF"/>
    <w:multiLevelType w:val="hybridMultilevel"/>
    <w:tmpl w:val="25660B98"/>
    <w:lvl w:ilvl="0" w:tplc="39A034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F61E1"/>
    <w:multiLevelType w:val="hybridMultilevel"/>
    <w:tmpl w:val="50089B8A"/>
    <w:lvl w:ilvl="0" w:tplc="34BA4A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5" w:hanging="360"/>
      </w:pPr>
    </w:lvl>
    <w:lvl w:ilvl="2" w:tplc="0415001B" w:tentative="1">
      <w:start w:val="1"/>
      <w:numFmt w:val="lowerRoman"/>
      <w:lvlText w:val="%3."/>
      <w:lvlJc w:val="right"/>
      <w:pPr>
        <w:ind w:left="1655" w:hanging="180"/>
      </w:pPr>
    </w:lvl>
    <w:lvl w:ilvl="3" w:tplc="0415000F" w:tentative="1">
      <w:start w:val="1"/>
      <w:numFmt w:val="decimal"/>
      <w:lvlText w:val="%4."/>
      <w:lvlJc w:val="left"/>
      <w:pPr>
        <w:ind w:left="2375" w:hanging="360"/>
      </w:pPr>
    </w:lvl>
    <w:lvl w:ilvl="4" w:tplc="04150019" w:tentative="1">
      <w:start w:val="1"/>
      <w:numFmt w:val="lowerLetter"/>
      <w:lvlText w:val="%5."/>
      <w:lvlJc w:val="left"/>
      <w:pPr>
        <w:ind w:left="3095" w:hanging="360"/>
      </w:pPr>
    </w:lvl>
    <w:lvl w:ilvl="5" w:tplc="0415001B" w:tentative="1">
      <w:start w:val="1"/>
      <w:numFmt w:val="lowerRoman"/>
      <w:lvlText w:val="%6."/>
      <w:lvlJc w:val="right"/>
      <w:pPr>
        <w:ind w:left="3815" w:hanging="180"/>
      </w:pPr>
    </w:lvl>
    <w:lvl w:ilvl="6" w:tplc="0415000F" w:tentative="1">
      <w:start w:val="1"/>
      <w:numFmt w:val="decimal"/>
      <w:lvlText w:val="%7."/>
      <w:lvlJc w:val="left"/>
      <w:pPr>
        <w:ind w:left="4535" w:hanging="360"/>
      </w:pPr>
    </w:lvl>
    <w:lvl w:ilvl="7" w:tplc="04150019" w:tentative="1">
      <w:start w:val="1"/>
      <w:numFmt w:val="lowerLetter"/>
      <w:lvlText w:val="%8."/>
      <w:lvlJc w:val="left"/>
      <w:pPr>
        <w:ind w:left="5255" w:hanging="360"/>
      </w:pPr>
    </w:lvl>
    <w:lvl w:ilvl="8" w:tplc="041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996EC7"/>
    <w:multiLevelType w:val="hybridMultilevel"/>
    <w:tmpl w:val="4E54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40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7"/>
  </w:num>
  <w:num w:numId="10">
    <w:abstractNumId w:val="13"/>
  </w:num>
  <w:num w:numId="11">
    <w:abstractNumId w:val="39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6"/>
  </w:num>
  <w:num w:numId="16">
    <w:abstractNumId w:val="8"/>
  </w:num>
  <w:num w:numId="17">
    <w:abstractNumId w:val="3"/>
  </w:num>
  <w:num w:numId="18">
    <w:abstractNumId w:val="29"/>
  </w:num>
  <w:num w:numId="19">
    <w:abstractNumId w:val="43"/>
  </w:num>
  <w:num w:numId="20">
    <w:abstractNumId w:val="33"/>
  </w:num>
  <w:num w:numId="21">
    <w:abstractNumId w:val="5"/>
  </w:num>
  <w:num w:numId="22">
    <w:abstractNumId w:val="19"/>
  </w:num>
  <w:num w:numId="23">
    <w:abstractNumId w:val="38"/>
  </w:num>
  <w:num w:numId="24">
    <w:abstractNumId w:val="10"/>
  </w:num>
  <w:num w:numId="25">
    <w:abstractNumId w:val="28"/>
  </w:num>
  <w:num w:numId="26">
    <w:abstractNumId w:val="18"/>
  </w:num>
  <w:num w:numId="27">
    <w:abstractNumId w:val="6"/>
  </w:num>
  <w:num w:numId="28">
    <w:abstractNumId w:val="46"/>
  </w:num>
  <w:num w:numId="29">
    <w:abstractNumId w:val="42"/>
  </w:num>
  <w:num w:numId="30">
    <w:abstractNumId w:val="44"/>
  </w:num>
  <w:num w:numId="31">
    <w:abstractNumId w:val="14"/>
  </w:num>
  <w:num w:numId="32">
    <w:abstractNumId w:val="27"/>
  </w:num>
  <w:num w:numId="33">
    <w:abstractNumId w:val="41"/>
  </w:num>
  <w:num w:numId="34">
    <w:abstractNumId w:val="45"/>
  </w:num>
  <w:num w:numId="35">
    <w:abstractNumId w:val="12"/>
  </w:num>
  <w:num w:numId="36">
    <w:abstractNumId w:val="35"/>
  </w:num>
  <w:num w:numId="37">
    <w:abstractNumId w:val="16"/>
  </w:num>
  <w:num w:numId="38">
    <w:abstractNumId w:val="0"/>
  </w:num>
  <w:num w:numId="39">
    <w:abstractNumId w:val="7"/>
  </w:num>
  <w:num w:numId="40">
    <w:abstractNumId w:val="4"/>
  </w:num>
  <w:num w:numId="41">
    <w:abstractNumId w:val="32"/>
  </w:num>
  <w:num w:numId="42">
    <w:abstractNumId w:val="24"/>
  </w:num>
  <w:num w:numId="43">
    <w:abstractNumId w:val="21"/>
  </w:num>
  <w:num w:numId="44">
    <w:abstractNumId w:val="37"/>
  </w:num>
  <w:num w:numId="45">
    <w:abstractNumId w:val="34"/>
  </w:num>
  <w:num w:numId="46">
    <w:abstractNumId w:val="36"/>
  </w:num>
  <w:num w:numId="47">
    <w:abstractNumId w:val="2"/>
  </w:num>
  <w:num w:numId="48">
    <w:abstractNumId w:val="25"/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3C95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E398F"/>
    <w:rsid w:val="00300F1F"/>
    <w:rsid w:val="003062EB"/>
    <w:rsid w:val="00310B3E"/>
    <w:rsid w:val="00317ADC"/>
    <w:rsid w:val="00327460"/>
    <w:rsid w:val="0033057A"/>
    <w:rsid w:val="00333160"/>
    <w:rsid w:val="003374B9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0B9F"/>
    <w:rsid w:val="004C5F92"/>
    <w:rsid w:val="004C7D37"/>
    <w:rsid w:val="004D356D"/>
    <w:rsid w:val="004E36B2"/>
    <w:rsid w:val="004E6FD4"/>
    <w:rsid w:val="004F1FFA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3430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517C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26625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63518"/>
    <w:rsid w:val="008835C0"/>
    <w:rsid w:val="00886F97"/>
    <w:rsid w:val="00890284"/>
    <w:rsid w:val="0089269B"/>
    <w:rsid w:val="00895971"/>
    <w:rsid w:val="0089693E"/>
    <w:rsid w:val="008A3B6B"/>
    <w:rsid w:val="008A56C6"/>
    <w:rsid w:val="008B07E7"/>
    <w:rsid w:val="008B2956"/>
    <w:rsid w:val="008C2726"/>
    <w:rsid w:val="008C2DAF"/>
    <w:rsid w:val="008C49E0"/>
    <w:rsid w:val="008C55ED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793F"/>
    <w:rsid w:val="0095304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09CD"/>
    <w:rsid w:val="00A8103C"/>
    <w:rsid w:val="00AA3D16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57B0C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422"/>
    <w:rsid w:val="00C95FBF"/>
    <w:rsid w:val="00C97ED4"/>
    <w:rsid w:val="00CA2B45"/>
    <w:rsid w:val="00CA751B"/>
    <w:rsid w:val="00CC25EC"/>
    <w:rsid w:val="00CC53F9"/>
    <w:rsid w:val="00CD1BEA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225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047F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344D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26A3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887A-4A36-449E-B44F-2921164B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Pyzowska</cp:lastModifiedBy>
  <cp:revision>8</cp:revision>
  <cp:lastPrinted>2015-06-19T06:36:00Z</cp:lastPrinted>
  <dcterms:created xsi:type="dcterms:W3CDTF">2017-06-20T10:58:00Z</dcterms:created>
  <dcterms:modified xsi:type="dcterms:W3CDTF">2017-06-30T14:49:00Z</dcterms:modified>
  <dc:language>pl-PL</dc:language>
</cp:coreProperties>
</file>